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F2942" w:rsidRPr="009E49D8" w:rsidRDefault="009E49D8" w:rsidP="009E49D8">
      <w:pPr>
        <w:pStyle w:val="KeinLeerraum"/>
        <w:jc w:val="left"/>
        <w:rPr>
          <w:rFonts w:ascii="Arial" w:hAnsi="Arial" w:cs="Arial"/>
          <w:sz w:val="40"/>
          <w:szCs w:val="40"/>
        </w:rPr>
      </w:pPr>
      <w:r w:rsidRPr="009E49D8">
        <w:rPr>
          <w:rFonts w:ascii="Arial" w:hAnsi="Arial" w:cs="Arial"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0E0F5" wp14:editId="3F92E587">
                <wp:simplePos x="0" y="0"/>
                <wp:positionH relativeFrom="column">
                  <wp:posOffset>7520866</wp:posOffset>
                </wp:positionH>
                <wp:positionV relativeFrom="paragraph">
                  <wp:posOffset>-259913</wp:posOffset>
                </wp:positionV>
                <wp:extent cx="1045028" cy="783771"/>
                <wp:effectExtent l="0" t="0" r="22225" b="1651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8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83F" w:rsidRDefault="00896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10E0F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92.2pt;margin-top:-20.45pt;width:82.3pt;height:6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" fillcolor="white [3201]" strokecolor="white [3212]" strokeweight=".5pt">
                <v:textbox>
                  <w:txbxContent>
                    <w:p w:rsidR="0089683F" w:rsidRDefault="0089683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 xml:space="preserve">     Meth</w:t>
      </w:r>
      <w:r w:rsidRPr="009E49D8">
        <w:rPr>
          <w:rFonts w:ascii="Arial" w:hAnsi="Arial" w:cs="Arial"/>
          <w:sz w:val="40"/>
          <w:szCs w:val="40"/>
        </w:rPr>
        <w:t xml:space="preserve">odencurriculum der Grundschule </w:t>
      </w:r>
      <w:r w:rsidR="008043C1">
        <w:rPr>
          <w:rFonts w:ascii="Arial" w:hAnsi="Arial" w:cs="Arial"/>
          <w:sz w:val="40"/>
          <w:szCs w:val="40"/>
        </w:rPr>
        <w:t>Rieneck</w:t>
      </w:r>
    </w:p>
    <w:p w:rsidR="009E49D8" w:rsidRPr="00E22B72" w:rsidRDefault="009E49D8" w:rsidP="009E49D8">
      <w:pPr>
        <w:pStyle w:val="KeinLeerraum"/>
        <w:jc w:val="left"/>
        <w:rPr>
          <w:rFonts w:ascii="Arial" w:hAnsi="Arial" w:cs="Arial"/>
          <w:sz w:val="8"/>
          <w:szCs w:val="8"/>
        </w:rPr>
      </w:pPr>
    </w:p>
    <w:p w:rsidR="009E49D8" w:rsidRDefault="008043C1" w:rsidP="009E49D8">
      <w:pPr>
        <w:pStyle w:val="KeinLeerraum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Stand: April 2019</w:t>
      </w:r>
    </w:p>
    <w:p w:rsidR="009E49D8" w:rsidRPr="00E22B72" w:rsidRDefault="009E49D8" w:rsidP="009E49D8">
      <w:pPr>
        <w:pStyle w:val="KeinLeerraum"/>
        <w:jc w:val="left"/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89"/>
        <w:gridCol w:w="6186"/>
        <w:gridCol w:w="7007"/>
      </w:tblGrid>
      <w:tr w:rsidR="009E49D8" w:rsidRPr="009E49D8" w:rsidTr="00E22B72">
        <w:trPr>
          <w:trHeight w:val="541"/>
        </w:trPr>
        <w:tc>
          <w:tcPr>
            <w:tcW w:w="1101" w:type="dxa"/>
            <w:tcBorders>
              <w:top w:val="nil"/>
              <w:left w:val="nil"/>
            </w:tcBorders>
            <w:vAlign w:val="center"/>
          </w:tcPr>
          <w:p w:rsidR="009E49D8" w:rsidRPr="009E49D8" w:rsidRDefault="009E49D8" w:rsidP="009E49D8">
            <w:pPr>
              <w:pStyle w:val="KeinLeerraum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9E49D8" w:rsidRPr="009E49D8" w:rsidRDefault="009E49D8" w:rsidP="009E49D8">
            <w:pPr>
              <w:pStyle w:val="KeinLeerraum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9E49D8">
              <w:rPr>
                <w:rFonts w:ascii="Arial" w:hAnsi="Arial" w:cs="Arial"/>
                <w:b/>
                <w:sz w:val="28"/>
                <w:szCs w:val="28"/>
              </w:rPr>
              <w:t>1. Klasse</w:t>
            </w:r>
          </w:p>
        </w:tc>
        <w:tc>
          <w:tcPr>
            <w:tcW w:w="7089" w:type="dxa"/>
            <w:vAlign w:val="center"/>
          </w:tcPr>
          <w:p w:rsidR="009E49D8" w:rsidRPr="009E49D8" w:rsidRDefault="009E49D8" w:rsidP="009E49D8">
            <w:pPr>
              <w:pStyle w:val="KeinLeerraum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9E49D8">
              <w:rPr>
                <w:rFonts w:ascii="Arial" w:hAnsi="Arial" w:cs="Arial"/>
                <w:b/>
                <w:sz w:val="28"/>
                <w:szCs w:val="28"/>
              </w:rPr>
              <w:t>2. Klasse</w:t>
            </w:r>
          </w:p>
        </w:tc>
      </w:tr>
      <w:tr w:rsidR="009E49D8" w:rsidRPr="009E49D8" w:rsidTr="00AB6240">
        <w:tc>
          <w:tcPr>
            <w:tcW w:w="1101" w:type="dxa"/>
            <w:vMerge w:val="restart"/>
            <w:textDirection w:val="btLr"/>
            <w:vAlign w:val="center"/>
          </w:tcPr>
          <w:p w:rsidR="009E49D8" w:rsidRPr="009E49D8" w:rsidRDefault="00AB6240" w:rsidP="00AB6240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Kompetenz von </w:t>
            </w:r>
            <w:r w:rsidR="009E49D8">
              <w:rPr>
                <w:rFonts w:ascii="Arial" w:hAnsi="Arial" w:cs="Arial"/>
                <w:b/>
                <w:sz w:val="28"/>
                <w:szCs w:val="28"/>
              </w:rPr>
              <w:t xml:space="preserve">Lern- </w:t>
            </w:r>
            <w:r>
              <w:rPr>
                <w:rFonts w:ascii="Arial" w:hAnsi="Arial" w:cs="Arial"/>
                <w:b/>
                <w:sz w:val="28"/>
                <w:szCs w:val="28"/>
              </w:rPr>
              <w:t>und Arbeitstechniken</w:t>
            </w:r>
          </w:p>
        </w:tc>
        <w:tc>
          <w:tcPr>
            <w:tcW w:w="6237" w:type="dxa"/>
          </w:tcPr>
          <w:p w:rsidR="009E49D8" w:rsidRDefault="009E49D8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9E49D8">
              <w:rPr>
                <w:rFonts w:ascii="Arial" w:hAnsi="Arial" w:cs="Arial"/>
                <w:sz w:val="36"/>
                <w:szCs w:val="36"/>
              </w:rPr>
              <w:sym w:font="Wingdings" w:char="F081"/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Arbeitsorganisation </w:t>
            </w:r>
          </w:p>
          <w:p w:rsidR="009E49D8" w:rsidRPr="009E49D8" w:rsidRDefault="009E49D8" w:rsidP="009E49D8">
            <w:pPr>
              <w:pStyle w:val="KeinLeerraum"/>
              <w:jc w:val="left"/>
              <w:rPr>
                <w:rFonts w:ascii="Arial" w:hAnsi="Arial" w:cs="Arial"/>
                <w:i/>
              </w:rPr>
            </w:pPr>
            <w:r w:rsidRPr="009E49D8">
              <w:rPr>
                <w:rFonts w:ascii="Arial" w:hAnsi="Arial" w:cs="Arial"/>
                <w:i/>
              </w:rPr>
              <w:t>(Ordnung hilft beim Lernen: z. B. Schultasche, Arbeitsplatz)</w:t>
            </w:r>
          </w:p>
        </w:tc>
        <w:tc>
          <w:tcPr>
            <w:tcW w:w="7089" w:type="dxa"/>
          </w:tcPr>
          <w:p w:rsidR="009E49D8" w:rsidRPr="009E49D8" w:rsidRDefault="001E55D0" w:rsidP="00B3123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9E49D8">
              <w:rPr>
                <w:rFonts w:ascii="Arial" w:hAnsi="Arial" w:cs="Arial"/>
                <w:sz w:val="36"/>
                <w:szCs w:val="36"/>
              </w:rPr>
              <w:sym w:font="Wingdings" w:char="F081"/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Arbeitsorganisation weiter</w:t>
            </w:r>
            <w:r w:rsidR="00B31238">
              <w:rPr>
                <w:rFonts w:ascii="Arial" w:hAnsi="Arial" w:cs="Arial"/>
                <w:sz w:val="28"/>
                <w:szCs w:val="28"/>
              </w:rPr>
              <w:t>entwickeln</w:t>
            </w:r>
          </w:p>
        </w:tc>
      </w:tr>
      <w:tr w:rsidR="009E49D8" w:rsidRPr="009E49D8" w:rsidTr="00AB6240">
        <w:trPr>
          <w:trHeight w:val="2188"/>
        </w:trPr>
        <w:tc>
          <w:tcPr>
            <w:tcW w:w="1101" w:type="dxa"/>
            <w:vMerge/>
          </w:tcPr>
          <w:p w:rsidR="009E49D8" w:rsidRPr="009E49D8" w:rsidRDefault="009E49D8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9E49D8" w:rsidRDefault="009E49D8" w:rsidP="009E49D8">
            <w:pPr>
              <w:pStyle w:val="KeinLeerraum"/>
              <w:numPr>
                <w:ilvl w:val="0"/>
                <w:numId w:val="1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Mein Mäppchen ist vollständig, die Stifte spitze ich zu Hause</w:t>
            </w:r>
          </w:p>
          <w:p w:rsidR="009E49D8" w:rsidRDefault="009E49D8" w:rsidP="009E49D8">
            <w:pPr>
              <w:pStyle w:val="KeinLeerraum"/>
              <w:numPr>
                <w:ilvl w:val="0"/>
                <w:numId w:val="1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Hausaufgabenmappe und Mäppchen bereitlegen</w:t>
            </w:r>
          </w:p>
          <w:p w:rsidR="009E49D8" w:rsidRDefault="009E49D8" w:rsidP="009E49D8">
            <w:pPr>
              <w:pStyle w:val="KeinLeerraum"/>
              <w:numPr>
                <w:ilvl w:val="0"/>
                <w:numId w:val="1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Tägliche Kontrolle der Schultasche</w:t>
            </w:r>
          </w:p>
          <w:p w:rsidR="009E49D8" w:rsidRPr="009E49D8" w:rsidRDefault="009E49D8" w:rsidP="009E49D8">
            <w:pPr>
              <w:pStyle w:val="KeinLeerraum"/>
              <w:numPr>
                <w:ilvl w:val="0"/>
                <w:numId w:val="1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Ordnung unter der Bank halten</w:t>
            </w:r>
          </w:p>
        </w:tc>
        <w:tc>
          <w:tcPr>
            <w:tcW w:w="7089" w:type="dxa"/>
          </w:tcPr>
          <w:p w:rsidR="009E49D8" w:rsidRPr="009E49D8" w:rsidRDefault="001E55D0" w:rsidP="001E55D0">
            <w:pPr>
              <w:pStyle w:val="KeinLeerraum"/>
              <w:numPr>
                <w:ilvl w:val="0"/>
                <w:numId w:val="17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Zeitplanung üben</w:t>
            </w:r>
          </w:p>
        </w:tc>
      </w:tr>
      <w:tr w:rsidR="009E49D8" w:rsidRPr="009E49D8" w:rsidTr="009E49D8">
        <w:tc>
          <w:tcPr>
            <w:tcW w:w="1101" w:type="dxa"/>
            <w:vMerge/>
          </w:tcPr>
          <w:p w:rsidR="009E49D8" w:rsidRPr="009E49D8" w:rsidRDefault="009E49D8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9E49D8" w:rsidRPr="009E49D8" w:rsidRDefault="00AB6240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B6240">
              <w:rPr>
                <w:rFonts w:ascii="Arial" w:hAnsi="Arial" w:cs="Arial"/>
                <w:sz w:val="36"/>
                <w:szCs w:val="36"/>
              </w:rPr>
              <w:sym w:font="Wingdings" w:char="F082"/>
            </w:r>
            <w:r>
              <w:rPr>
                <w:rFonts w:ascii="Arial" w:hAnsi="Arial" w:cs="Arial"/>
                <w:sz w:val="28"/>
                <w:szCs w:val="28"/>
              </w:rPr>
              <w:t xml:space="preserve"> Handwerkliche Grundtechniken</w:t>
            </w:r>
          </w:p>
        </w:tc>
        <w:tc>
          <w:tcPr>
            <w:tcW w:w="7089" w:type="dxa"/>
          </w:tcPr>
          <w:p w:rsidR="009E49D8" w:rsidRPr="009E49D8" w:rsidRDefault="001E55D0" w:rsidP="00B3123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B6240">
              <w:rPr>
                <w:rFonts w:ascii="Arial" w:hAnsi="Arial" w:cs="Arial"/>
                <w:sz w:val="36"/>
                <w:szCs w:val="36"/>
              </w:rPr>
              <w:sym w:font="Wingdings" w:char="F082"/>
            </w:r>
            <w:r>
              <w:rPr>
                <w:rFonts w:ascii="Arial" w:hAnsi="Arial" w:cs="Arial"/>
                <w:sz w:val="28"/>
                <w:szCs w:val="28"/>
              </w:rPr>
              <w:t xml:space="preserve"> Handwerkliche Grundtechniken weiter</w:t>
            </w:r>
            <w:r w:rsidR="00B31238">
              <w:rPr>
                <w:rFonts w:ascii="Arial" w:hAnsi="Arial" w:cs="Arial"/>
                <w:sz w:val="28"/>
                <w:szCs w:val="28"/>
              </w:rPr>
              <w:t>entwickeln</w:t>
            </w:r>
          </w:p>
        </w:tc>
      </w:tr>
      <w:tr w:rsidR="009E49D8" w:rsidRPr="009E49D8" w:rsidTr="00E22B72">
        <w:trPr>
          <w:trHeight w:val="5506"/>
        </w:trPr>
        <w:tc>
          <w:tcPr>
            <w:tcW w:w="1101" w:type="dxa"/>
            <w:vMerge/>
          </w:tcPr>
          <w:p w:rsidR="009E49D8" w:rsidRPr="009E49D8" w:rsidRDefault="009E49D8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9E49D8" w:rsidRDefault="00AB6240" w:rsidP="00AB6240">
            <w:pPr>
              <w:pStyle w:val="KeinLeerraum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Ausmalen</w:t>
            </w:r>
          </w:p>
          <w:p w:rsidR="00AB6240" w:rsidRDefault="00AB6240" w:rsidP="00AB6240">
            <w:pPr>
              <w:pStyle w:val="KeinLeerraum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Flächen sauber ausmalen</w:t>
            </w:r>
          </w:p>
          <w:p w:rsidR="00AB6240" w:rsidRDefault="00AB6240" w:rsidP="00AB6240">
            <w:pPr>
              <w:pStyle w:val="KeinLeerraum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nicht über den Rand malen</w:t>
            </w:r>
          </w:p>
          <w:p w:rsidR="00AB6240" w:rsidRDefault="00AB6240" w:rsidP="00AB6240">
            <w:pPr>
              <w:pStyle w:val="KeinLeerraum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deckend malen</w:t>
            </w:r>
          </w:p>
          <w:p w:rsidR="00AB6240" w:rsidRPr="00AB6240" w:rsidRDefault="00AB6240" w:rsidP="00AB6240">
            <w:pPr>
              <w:pStyle w:val="KeinLeerraum"/>
              <w:ind w:left="144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AB6240" w:rsidRDefault="00AB6240" w:rsidP="00AB6240">
            <w:pPr>
              <w:pStyle w:val="KeinLeerraum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Ausschneiden</w:t>
            </w:r>
          </w:p>
          <w:p w:rsidR="00AB6240" w:rsidRDefault="00E22B72" w:rsidP="00AB6240">
            <w:pPr>
              <w:pStyle w:val="KeinLeerraum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="00AB6240">
              <w:rPr>
                <w:rFonts w:ascii="Arial" w:hAnsi="Arial" w:cs="Arial"/>
                <w:sz w:val="28"/>
                <w:szCs w:val="28"/>
              </w:rPr>
              <w:t>rage die Schere sicher mit der geschlossenen Spitze nach unten</w:t>
            </w:r>
          </w:p>
          <w:p w:rsidR="00AB6240" w:rsidRDefault="00AB6240" w:rsidP="00AB6240">
            <w:pPr>
              <w:pStyle w:val="KeinLeerraum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Bilder zunächst grob ausschneiden</w:t>
            </w:r>
          </w:p>
          <w:p w:rsidR="00AB6240" w:rsidRDefault="00AB6240" w:rsidP="00AB6240">
            <w:pPr>
              <w:pStyle w:val="KeinLeerraum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der Schneidelinie genau folgen</w:t>
            </w:r>
          </w:p>
          <w:p w:rsidR="00AB6240" w:rsidRPr="00AB6240" w:rsidRDefault="00AB6240" w:rsidP="00AB6240">
            <w:pPr>
              <w:pStyle w:val="KeinLeerraum"/>
              <w:ind w:left="144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AB6240" w:rsidRDefault="00AB6240" w:rsidP="00AB6240">
            <w:pPr>
              <w:pStyle w:val="KeinLeerraum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Kleben</w:t>
            </w:r>
          </w:p>
          <w:p w:rsidR="00AB6240" w:rsidRDefault="00AB6240" w:rsidP="00AB6240">
            <w:pPr>
              <w:pStyle w:val="KeinLeerraum"/>
              <w:numPr>
                <w:ilvl w:val="0"/>
                <w:numId w:val="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Unterlage bereitlegen</w:t>
            </w:r>
          </w:p>
          <w:p w:rsidR="00AB6240" w:rsidRDefault="00AB6240" w:rsidP="00AB6240">
            <w:pPr>
              <w:pStyle w:val="KeinLeerraum"/>
              <w:numPr>
                <w:ilvl w:val="0"/>
                <w:numId w:val="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Flächen nur am Rand und in der Mitte mit Klebestift bestreichen</w:t>
            </w:r>
          </w:p>
          <w:p w:rsidR="00E22B72" w:rsidRPr="00AB6240" w:rsidRDefault="00E22B72" w:rsidP="00AB6240">
            <w:pPr>
              <w:pStyle w:val="KeinLeerraum"/>
              <w:numPr>
                <w:ilvl w:val="0"/>
                <w:numId w:val="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Klebeflächen fest andrücken und reiben</w:t>
            </w:r>
          </w:p>
        </w:tc>
        <w:tc>
          <w:tcPr>
            <w:tcW w:w="7089" w:type="dxa"/>
          </w:tcPr>
          <w:p w:rsidR="009E49D8" w:rsidRDefault="001E55D0" w:rsidP="001E55D0">
            <w:pPr>
              <w:pStyle w:val="KeinLeerraum"/>
              <w:numPr>
                <w:ilvl w:val="0"/>
                <w:numId w:val="18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Grundarbeitsgeräten sinnvoll umgehen (Schere, Kleber, Stifte, Lineal)</w:t>
            </w:r>
          </w:p>
          <w:p w:rsidR="001E55D0" w:rsidRDefault="001E55D0" w:rsidP="001E55D0">
            <w:pPr>
              <w:pStyle w:val="KeinLeerraum"/>
              <w:ind w:left="720"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1E55D0" w:rsidRDefault="001E55D0" w:rsidP="001E55D0">
            <w:pPr>
              <w:pStyle w:val="KeinLeerraum"/>
              <w:numPr>
                <w:ilvl w:val="0"/>
                <w:numId w:val="18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dem Füller schreiben</w:t>
            </w:r>
          </w:p>
          <w:p w:rsidR="001E55D0" w:rsidRPr="00B31238" w:rsidRDefault="001E55D0" w:rsidP="001E55D0">
            <w:pPr>
              <w:pStyle w:val="Listenabsatz"/>
              <w:rPr>
                <w:rFonts w:ascii="Arial" w:hAnsi="Arial" w:cs="Arial"/>
                <w:sz w:val="20"/>
                <w:szCs w:val="20"/>
              </w:rPr>
            </w:pPr>
          </w:p>
          <w:p w:rsidR="001E55D0" w:rsidRPr="001E55D0" w:rsidRDefault="00B31238" w:rsidP="001E55D0">
            <w:pPr>
              <w:pStyle w:val="KeinLeerraum"/>
              <w:numPr>
                <w:ilvl w:val="0"/>
                <w:numId w:val="18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Zeichnen und messen mit dem Lineal</w:t>
            </w:r>
          </w:p>
          <w:p w:rsidR="001E55D0" w:rsidRPr="009E49D8" w:rsidRDefault="001E55D0" w:rsidP="001E55D0">
            <w:pPr>
              <w:pStyle w:val="KeinLeerraum"/>
              <w:ind w:left="720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1238" w:rsidRPr="009E49D8" w:rsidTr="00E22B72">
        <w:tc>
          <w:tcPr>
            <w:tcW w:w="1101" w:type="dxa"/>
            <w:vMerge w:val="restart"/>
            <w:textDirection w:val="btLr"/>
            <w:vAlign w:val="center"/>
          </w:tcPr>
          <w:p w:rsidR="00B31238" w:rsidRPr="00AB6240" w:rsidRDefault="00B31238" w:rsidP="00E22B72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Kompetenz von Lern- und Arbeitstechniken</w:t>
            </w:r>
          </w:p>
        </w:tc>
        <w:tc>
          <w:tcPr>
            <w:tcW w:w="6237" w:type="dxa"/>
            <w:vMerge w:val="restart"/>
          </w:tcPr>
          <w:p w:rsidR="00B31238" w:rsidRDefault="00B31238" w:rsidP="00E22B72">
            <w:pPr>
              <w:pStyle w:val="KeinLeerraum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Unterstreichen mit dem Lineal</w:t>
            </w:r>
          </w:p>
          <w:p w:rsidR="00B31238" w:rsidRDefault="00B31238" w:rsidP="00E22B72">
            <w:pPr>
              <w:pStyle w:val="KeinLeerraum"/>
              <w:numPr>
                <w:ilvl w:val="0"/>
                <w:numId w:val="7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der einen Hand das Lineal in der Mitte fest andrücken</w:t>
            </w:r>
          </w:p>
          <w:p w:rsidR="00B31238" w:rsidRDefault="00B31238" w:rsidP="00E22B72">
            <w:pPr>
              <w:pStyle w:val="KeinLeerraum"/>
              <w:numPr>
                <w:ilvl w:val="0"/>
                <w:numId w:val="7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der anderen Hand eine gerade Linie unter die Schrift ziehen</w:t>
            </w:r>
          </w:p>
          <w:p w:rsidR="00B31238" w:rsidRPr="00E22B72" w:rsidRDefault="00B31238" w:rsidP="00E22B72">
            <w:pPr>
              <w:pStyle w:val="KeinLeerraum"/>
              <w:ind w:left="144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B31238" w:rsidRDefault="00B31238" w:rsidP="00E22B72">
            <w:pPr>
              <w:pStyle w:val="KeinLeerraum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Besprechen und korrigieren der richtigen Stifthaltung</w:t>
            </w:r>
          </w:p>
          <w:p w:rsidR="00B31238" w:rsidRPr="00E22B72" w:rsidRDefault="00B31238" w:rsidP="00E22B72">
            <w:pPr>
              <w:pStyle w:val="KeinLeerraum"/>
              <w:ind w:left="144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B31238" w:rsidRPr="00E22B72" w:rsidRDefault="00B31238" w:rsidP="00E22B72">
            <w:pPr>
              <w:pStyle w:val="KeinLeerraum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Falten</w:t>
            </w:r>
          </w:p>
          <w:p w:rsidR="00B31238" w:rsidRDefault="00B31238" w:rsidP="00E22B72">
            <w:pPr>
              <w:pStyle w:val="KeinLeerraum"/>
              <w:numPr>
                <w:ilvl w:val="0"/>
                <w:numId w:val="9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bündiges Aufeinanderlegen des Papiers</w:t>
            </w:r>
          </w:p>
          <w:p w:rsidR="00B31238" w:rsidRDefault="00B31238" w:rsidP="00E22B72">
            <w:pPr>
              <w:pStyle w:val="KeinLeerraum"/>
              <w:numPr>
                <w:ilvl w:val="0"/>
                <w:numId w:val="9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sauberes Ausstreichen der Faltkante</w:t>
            </w:r>
          </w:p>
          <w:p w:rsidR="00B31238" w:rsidRPr="00E22B72" w:rsidRDefault="00B31238" w:rsidP="00E22B72">
            <w:pPr>
              <w:pStyle w:val="KeinLeerraum"/>
              <w:ind w:left="144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B31238" w:rsidRDefault="00B31238" w:rsidP="00E22B72">
            <w:pPr>
              <w:pStyle w:val="KeinLeerraum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Reißen</w:t>
            </w:r>
          </w:p>
          <w:p w:rsidR="00B31238" w:rsidRDefault="00B31238" w:rsidP="00E22B72">
            <w:pPr>
              <w:pStyle w:val="KeinLeerraum"/>
              <w:numPr>
                <w:ilvl w:val="0"/>
                <w:numId w:val="10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beide Zeigefinger und Daumen eng von beiden Seiten an das Papier legen</w:t>
            </w:r>
          </w:p>
          <w:p w:rsidR="00B31238" w:rsidRDefault="00B31238" w:rsidP="00E22B72">
            <w:pPr>
              <w:pStyle w:val="KeinLeerraum"/>
              <w:numPr>
                <w:ilvl w:val="0"/>
                <w:numId w:val="10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fest zusammendrücken und durch kleine Drehbewegungen gezielt reißen</w:t>
            </w:r>
          </w:p>
          <w:p w:rsidR="00B31238" w:rsidRPr="009E49D8" w:rsidRDefault="00B31238" w:rsidP="00E22B72">
            <w:pPr>
              <w:pStyle w:val="KeinLeerraum"/>
              <w:ind w:left="1440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9" w:type="dxa"/>
          </w:tcPr>
          <w:p w:rsidR="00B31238" w:rsidRPr="009E49D8" w:rsidRDefault="00B31238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B31238">
              <w:rPr>
                <w:rFonts w:ascii="Arial" w:hAnsi="Arial" w:cs="Arial"/>
                <w:sz w:val="36"/>
                <w:szCs w:val="36"/>
              </w:rPr>
              <w:sym w:font="Wingdings" w:char="F083"/>
            </w:r>
            <w:r>
              <w:rPr>
                <w:rFonts w:ascii="Arial" w:hAnsi="Arial" w:cs="Arial"/>
                <w:sz w:val="28"/>
                <w:szCs w:val="28"/>
              </w:rPr>
              <w:t xml:space="preserve"> Lerntechniken</w:t>
            </w:r>
          </w:p>
        </w:tc>
      </w:tr>
      <w:tr w:rsidR="00B31238" w:rsidRPr="009E49D8" w:rsidTr="006D3F69">
        <w:tc>
          <w:tcPr>
            <w:tcW w:w="1101" w:type="dxa"/>
            <w:vMerge/>
            <w:textDirection w:val="btLr"/>
            <w:vAlign w:val="center"/>
          </w:tcPr>
          <w:p w:rsidR="00B31238" w:rsidRDefault="00B31238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vMerge/>
          </w:tcPr>
          <w:p w:rsidR="00B31238" w:rsidRPr="006D3F69" w:rsidRDefault="00B31238" w:rsidP="009E49D8">
            <w:pPr>
              <w:pStyle w:val="KeinLeerraum"/>
              <w:jc w:val="lef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89" w:type="dxa"/>
          </w:tcPr>
          <w:p w:rsidR="00B31238" w:rsidRDefault="00B31238" w:rsidP="00B31238">
            <w:pPr>
              <w:pStyle w:val="KeinLeerraum"/>
              <w:numPr>
                <w:ilvl w:val="0"/>
                <w:numId w:val="19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Richtiges Abschreiben</w:t>
            </w:r>
          </w:p>
          <w:p w:rsidR="00B31238" w:rsidRDefault="00B31238" w:rsidP="00B31238">
            <w:pPr>
              <w:pStyle w:val="KeinLeerraum"/>
              <w:ind w:left="720"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B31238" w:rsidRPr="00B31238" w:rsidRDefault="00B31238" w:rsidP="00B31238">
            <w:pPr>
              <w:pStyle w:val="KeinLeerraum"/>
              <w:numPr>
                <w:ilvl w:val="0"/>
                <w:numId w:val="19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Strategien zur Rechtschreibung</w:t>
            </w:r>
          </w:p>
          <w:p w:rsidR="00B31238" w:rsidRDefault="00B31238" w:rsidP="00B31238">
            <w:pPr>
              <w:pStyle w:val="KeinLeerraum"/>
              <w:ind w:left="720"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B31238" w:rsidRPr="00B31238" w:rsidRDefault="00B31238" w:rsidP="00B31238">
            <w:pPr>
              <w:pStyle w:val="KeinLeerraum"/>
              <w:numPr>
                <w:ilvl w:val="0"/>
                <w:numId w:val="19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Selbstkontrolle entwickeln</w:t>
            </w:r>
          </w:p>
          <w:p w:rsidR="00B31238" w:rsidRDefault="00B31238" w:rsidP="00B31238">
            <w:pPr>
              <w:pStyle w:val="KeinLeerraum"/>
              <w:ind w:left="720"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B31238" w:rsidRPr="009E49D8" w:rsidRDefault="00B31238" w:rsidP="00B31238">
            <w:pPr>
              <w:pStyle w:val="KeinLeerraum"/>
              <w:numPr>
                <w:ilvl w:val="0"/>
                <w:numId w:val="19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Fehler berichtigen</w:t>
            </w:r>
          </w:p>
        </w:tc>
      </w:tr>
      <w:tr w:rsidR="006D3F69" w:rsidRPr="009E49D8" w:rsidTr="006D3F69">
        <w:tc>
          <w:tcPr>
            <w:tcW w:w="1101" w:type="dxa"/>
            <w:vMerge w:val="restart"/>
            <w:textDirection w:val="btLr"/>
            <w:vAlign w:val="center"/>
          </w:tcPr>
          <w:p w:rsidR="006D3F69" w:rsidRPr="006D3F69" w:rsidRDefault="006D3F69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Arbeitsformen anwenden</w:t>
            </w:r>
          </w:p>
        </w:tc>
        <w:tc>
          <w:tcPr>
            <w:tcW w:w="6237" w:type="dxa"/>
          </w:tcPr>
          <w:p w:rsidR="006D3F69" w:rsidRPr="009E49D8" w:rsidRDefault="006D3F69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6D3F69">
              <w:rPr>
                <w:rFonts w:ascii="Arial" w:hAnsi="Arial" w:cs="Arial"/>
                <w:sz w:val="36"/>
                <w:szCs w:val="36"/>
              </w:rPr>
              <w:sym w:font="Wingdings" w:char="F081"/>
            </w:r>
            <w:r>
              <w:rPr>
                <w:rFonts w:ascii="Arial" w:hAnsi="Arial" w:cs="Arial"/>
                <w:sz w:val="28"/>
                <w:szCs w:val="28"/>
              </w:rPr>
              <w:t xml:space="preserve"> Sammeln und Sortieren</w:t>
            </w:r>
          </w:p>
        </w:tc>
        <w:tc>
          <w:tcPr>
            <w:tcW w:w="7089" w:type="dxa"/>
          </w:tcPr>
          <w:p w:rsidR="006D3F69" w:rsidRPr="009E49D8" w:rsidRDefault="00B31238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6D3F69">
              <w:rPr>
                <w:rFonts w:ascii="Arial" w:hAnsi="Arial" w:cs="Arial"/>
                <w:sz w:val="36"/>
                <w:szCs w:val="36"/>
              </w:rPr>
              <w:sym w:font="Wingdings" w:char="F081"/>
            </w:r>
            <w:r>
              <w:rPr>
                <w:rFonts w:ascii="Arial" w:hAnsi="Arial" w:cs="Arial"/>
                <w:sz w:val="28"/>
                <w:szCs w:val="28"/>
              </w:rPr>
              <w:t xml:space="preserve"> Sammeln und Sortieren weiterentwickeln</w:t>
            </w:r>
          </w:p>
        </w:tc>
      </w:tr>
      <w:tr w:rsidR="006D3F69" w:rsidRPr="009E49D8" w:rsidTr="006D3F69">
        <w:trPr>
          <w:trHeight w:val="3004"/>
        </w:trPr>
        <w:tc>
          <w:tcPr>
            <w:tcW w:w="1101" w:type="dxa"/>
            <w:vMerge/>
          </w:tcPr>
          <w:p w:rsidR="006D3F69" w:rsidRPr="009E49D8" w:rsidRDefault="006D3F69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6D3F69" w:rsidRDefault="006D3F69" w:rsidP="006D3F69">
            <w:pPr>
              <w:pStyle w:val="KeinLeerraum"/>
              <w:numPr>
                <w:ilvl w:val="0"/>
                <w:numId w:val="11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Beschaffen von Material unter bestimmten Gesichtspunkten (z. B. Blätter, Früchte, Bilder, Bücher zu Sachthemen)</w:t>
            </w:r>
          </w:p>
          <w:p w:rsidR="006D3F69" w:rsidRPr="006D3F69" w:rsidRDefault="006D3F69" w:rsidP="006D3F69">
            <w:pPr>
              <w:pStyle w:val="KeinLeerraum"/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6D3F69" w:rsidRDefault="006D3F69" w:rsidP="006D3F69">
            <w:pPr>
              <w:pStyle w:val="KeinLeerraum"/>
              <w:numPr>
                <w:ilvl w:val="0"/>
                <w:numId w:val="11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Unterscheiden und sortieren nach gleichen Merkmalen</w:t>
            </w:r>
          </w:p>
          <w:p w:rsidR="006D3F69" w:rsidRDefault="006D3F69" w:rsidP="006D3F69">
            <w:pPr>
              <w:pStyle w:val="KeinLeerraum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Form</w:t>
            </w:r>
          </w:p>
          <w:p w:rsidR="006D3F69" w:rsidRDefault="006D3F69" w:rsidP="006D3F69">
            <w:pPr>
              <w:pStyle w:val="KeinLeerraum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Farbe</w:t>
            </w:r>
          </w:p>
          <w:p w:rsidR="006D3F69" w:rsidRPr="009E49D8" w:rsidRDefault="006D3F69" w:rsidP="006D3F69">
            <w:pPr>
              <w:pStyle w:val="KeinLeerraum"/>
              <w:numPr>
                <w:ilvl w:val="0"/>
                <w:numId w:val="12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Größe</w:t>
            </w:r>
          </w:p>
        </w:tc>
        <w:tc>
          <w:tcPr>
            <w:tcW w:w="7089" w:type="dxa"/>
          </w:tcPr>
          <w:p w:rsidR="006D3F69" w:rsidRPr="009E49D8" w:rsidRDefault="006D3F69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8C0" w:rsidRPr="009E49D8" w:rsidTr="006D3F69">
        <w:tc>
          <w:tcPr>
            <w:tcW w:w="1101" w:type="dxa"/>
            <w:vMerge w:val="restart"/>
            <w:textDirection w:val="btLr"/>
            <w:vAlign w:val="center"/>
          </w:tcPr>
          <w:p w:rsidR="008A68C0" w:rsidRDefault="008A68C0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Arbeitsformen anwenden</w:t>
            </w:r>
          </w:p>
        </w:tc>
        <w:tc>
          <w:tcPr>
            <w:tcW w:w="6237" w:type="dxa"/>
          </w:tcPr>
          <w:p w:rsidR="008A68C0" w:rsidRPr="006D3F69" w:rsidRDefault="008A68C0" w:rsidP="009E49D8">
            <w:pPr>
              <w:pStyle w:val="KeinLeerraum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sym w:font="Wingdings" w:char="F082"/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8712FF">
              <w:rPr>
                <w:rFonts w:ascii="Arial" w:hAnsi="Arial" w:cs="Arial"/>
                <w:sz w:val="28"/>
                <w:szCs w:val="28"/>
              </w:rPr>
              <w:t>Partnerarbeit</w:t>
            </w:r>
          </w:p>
        </w:tc>
        <w:tc>
          <w:tcPr>
            <w:tcW w:w="7089" w:type="dxa"/>
          </w:tcPr>
          <w:p w:rsidR="008A68C0" w:rsidRPr="009E49D8" w:rsidRDefault="008A68C0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6"/>
                <w:szCs w:val="36"/>
              </w:rPr>
              <w:sym w:font="Wingdings" w:char="F082"/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8712FF">
              <w:rPr>
                <w:rFonts w:ascii="Arial" w:hAnsi="Arial" w:cs="Arial"/>
                <w:sz w:val="28"/>
                <w:szCs w:val="28"/>
              </w:rPr>
              <w:t>Partner</w:t>
            </w:r>
            <w:r>
              <w:rPr>
                <w:rFonts w:ascii="Arial" w:hAnsi="Arial" w:cs="Arial"/>
                <w:sz w:val="28"/>
                <w:szCs w:val="28"/>
              </w:rPr>
              <w:t>- und Gruppen</w:t>
            </w:r>
            <w:r w:rsidRPr="008712FF">
              <w:rPr>
                <w:rFonts w:ascii="Arial" w:hAnsi="Arial" w:cs="Arial"/>
                <w:sz w:val="28"/>
                <w:szCs w:val="28"/>
              </w:rPr>
              <w:t>arbeit</w:t>
            </w:r>
            <w:r>
              <w:rPr>
                <w:rFonts w:ascii="Arial" w:hAnsi="Arial" w:cs="Arial"/>
                <w:sz w:val="28"/>
                <w:szCs w:val="28"/>
              </w:rPr>
              <w:t xml:space="preserve">en </w:t>
            </w:r>
          </w:p>
        </w:tc>
      </w:tr>
      <w:tr w:rsidR="008A68C0" w:rsidRPr="009E49D8" w:rsidTr="008A68C0">
        <w:trPr>
          <w:trHeight w:val="1135"/>
        </w:trPr>
        <w:tc>
          <w:tcPr>
            <w:tcW w:w="1101" w:type="dxa"/>
            <w:vMerge/>
            <w:textDirection w:val="btLr"/>
            <w:vAlign w:val="center"/>
          </w:tcPr>
          <w:p w:rsidR="008A68C0" w:rsidRDefault="008A68C0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8A68C0" w:rsidRDefault="008A68C0" w:rsidP="008712FF">
            <w:pPr>
              <w:pStyle w:val="KeinLeerraum"/>
              <w:numPr>
                <w:ilvl w:val="0"/>
                <w:numId w:val="1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Flüstersprache</w:t>
            </w:r>
          </w:p>
          <w:p w:rsidR="008A68C0" w:rsidRPr="008A68C0" w:rsidRDefault="008A68C0" w:rsidP="008712FF">
            <w:pPr>
              <w:pStyle w:val="KeinLeerraum"/>
              <w:ind w:left="720"/>
              <w:jc w:val="left"/>
              <w:rPr>
                <w:rFonts w:ascii="Arial" w:hAnsi="Arial" w:cs="Arial"/>
                <w:sz w:val="8"/>
                <w:szCs w:val="8"/>
              </w:rPr>
            </w:pPr>
          </w:p>
          <w:p w:rsidR="008A68C0" w:rsidRPr="008712FF" w:rsidRDefault="008A68C0" w:rsidP="008712FF">
            <w:pPr>
              <w:pStyle w:val="KeinLeerraum"/>
              <w:numPr>
                <w:ilvl w:val="0"/>
                <w:numId w:val="1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Nur Austausch über das Thema</w:t>
            </w:r>
          </w:p>
          <w:p w:rsidR="008A68C0" w:rsidRPr="008A68C0" w:rsidRDefault="008A68C0" w:rsidP="008712FF">
            <w:pPr>
              <w:pStyle w:val="KeinLeerraum"/>
              <w:ind w:left="720"/>
              <w:jc w:val="left"/>
              <w:rPr>
                <w:rFonts w:ascii="Arial" w:hAnsi="Arial" w:cs="Arial"/>
                <w:sz w:val="8"/>
                <w:szCs w:val="8"/>
              </w:rPr>
            </w:pPr>
          </w:p>
          <w:p w:rsidR="008A68C0" w:rsidRPr="008A68C0" w:rsidRDefault="008A68C0" w:rsidP="008A68C0">
            <w:pPr>
              <w:pStyle w:val="KeinLeerraum"/>
              <w:numPr>
                <w:ilvl w:val="0"/>
                <w:numId w:val="1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Teilen des Arbeitsmaterials</w:t>
            </w:r>
          </w:p>
        </w:tc>
        <w:tc>
          <w:tcPr>
            <w:tcW w:w="7089" w:type="dxa"/>
          </w:tcPr>
          <w:p w:rsidR="008A68C0" w:rsidRPr="009E49D8" w:rsidRDefault="008A68C0" w:rsidP="00B31238">
            <w:pPr>
              <w:pStyle w:val="KeinLeerraum"/>
              <w:numPr>
                <w:ilvl w:val="0"/>
                <w:numId w:val="21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einfache Präsentationsformen anbahnen</w:t>
            </w:r>
          </w:p>
        </w:tc>
      </w:tr>
      <w:tr w:rsidR="008A68C0" w:rsidRPr="009E49D8" w:rsidTr="006D3F69">
        <w:tc>
          <w:tcPr>
            <w:tcW w:w="1101" w:type="dxa"/>
            <w:vMerge/>
            <w:textDirection w:val="btLr"/>
            <w:vAlign w:val="center"/>
          </w:tcPr>
          <w:p w:rsidR="008A68C0" w:rsidRDefault="008A68C0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8A68C0" w:rsidRDefault="008A68C0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6"/>
                <w:szCs w:val="36"/>
              </w:rPr>
              <w:sym w:font="Wingdings" w:char="F083"/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8712FF">
              <w:rPr>
                <w:rFonts w:ascii="Arial" w:hAnsi="Arial" w:cs="Arial"/>
                <w:sz w:val="28"/>
                <w:szCs w:val="28"/>
              </w:rPr>
              <w:t>Stationenarbeit</w:t>
            </w:r>
          </w:p>
          <w:p w:rsidR="008A68C0" w:rsidRPr="008712FF" w:rsidRDefault="008A68C0" w:rsidP="009E49D8">
            <w:pPr>
              <w:pStyle w:val="KeinLeerraum"/>
              <w:jc w:val="left"/>
              <w:rPr>
                <w:rFonts w:ascii="Arial" w:hAnsi="Arial" w:cs="Arial"/>
                <w:i/>
              </w:rPr>
            </w:pPr>
            <w:r w:rsidRPr="008712FF">
              <w:rPr>
                <w:rFonts w:ascii="Arial" w:hAnsi="Arial" w:cs="Arial"/>
                <w:i/>
              </w:rPr>
              <w:t>(z. B. beim Erlernen der Buchstaben)</w:t>
            </w:r>
          </w:p>
        </w:tc>
        <w:tc>
          <w:tcPr>
            <w:tcW w:w="7089" w:type="dxa"/>
          </w:tcPr>
          <w:p w:rsidR="008A68C0" w:rsidRPr="009E49D8" w:rsidRDefault="008A68C0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6"/>
                <w:szCs w:val="36"/>
              </w:rPr>
              <w:sym w:font="Wingdings" w:char="F083"/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Arbeit an Stationen mit mehr Selbstständigkeit und Eigenkontrolle ausbauen</w:t>
            </w:r>
          </w:p>
        </w:tc>
      </w:tr>
      <w:tr w:rsidR="008A68C0" w:rsidRPr="009E49D8" w:rsidTr="008A68C0">
        <w:trPr>
          <w:trHeight w:val="401"/>
        </w:trPr>
        <w:tc>
          <w:tcPr>
            <w:tcW w:w="1101" w:type="dxa"/>
            <w:vMerge/>
            <w:textDirection w:val="btLr"/>
            <w:vAlign w:val="center"/>
          </w:tcPr>
          <w:p w:rsidR="008A68C0" w:rsidRDefault="008A68C0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vMerge w:val="restart"/>
          </w:tcPr>
          <w:p w:rsidR="008A68C0" w:rsidRDefault="008A68C0" w:rsidP="008712FF">
            <w:pPr>
              <w:pStyle w:val="KeinLeerraum"/>
              <w:numPr>
                <w:ilvl w:val="0"/>
                <w:numId w:val="1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Flüstersprache</w:t>
            </w:r>
          </w:p>
          <w:p w:rsidR="008A68C0" w:rsidRPr="001E55D0" w:rsidRDefault="008A68C0" w:rsidP="008712FF">
            <w:pPr>
              <w:pStyle w:val="KeinLeerraum"/>
              <w:ind w:left="72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8A68C0" w:rsidRPr="008712FF" w:rsidRDefault="008A68C0" w:rsidP="008712FF">
            <w:pPr>
              <w:pStyle w:val="KeinLeerraum"/>
              <w:numPr>
                <w:ilvl w:val="0"/>
                <w:numId w:val="1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Selbstständige Auswahl der Aufgabe nach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Stationenplan</w:t>
            </w:r>
            <w:proofErr w:type="spellEnd"/>
          </w:p>
          <w:p w:rsidR="008A68C0" w:rsidRPr="001E55D0" w:rsidRDefault="008A68C0" w:rsidP="008712FF">
            <w:pPr>
              <w:pStyle w:val="KeinLeerraum"/>
              <w:ind w:left="72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8A68C0" w:rsidRPr="008712FF" w:rsidRDefault="008A68C0" w:rsidP="008712FF">
            <w:pPr>
              <w:pStyle w:val="KeinLeerraum"/>
              <w:numPr>
                <w:ilvl w:val="0"/>
                <w:numId w:val="1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Selbstkontrolle der Aufgaben</w:t>
            </w:r>
          </w:p>
          <w:p w:rsidR="008A68C0" w:rsidRPr="00B31238" w:rsidRDefault="008A68C0" w:rsidP="008712FF">
            <w:pPr>
              <w:pStyle w:val="KeinLeerraum"/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9" w:type="dxa"/>
          </w:tcPr>
          <w:p w:rsidR="008A68C0" w:rsidRPr="009E49D8" w:rsidRDefault="008A68C0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8A68C0">
              <w:rPr>
                <w:rFonts w:ascii="Arial" w:hAnsi="Arial" w:cs="Arial"/>
                <w:sz w:val="36"/>
                <w:szCs w:val="36"/>
              </w:rPr>
              <w:sym w:font="Wingdings" w:char="F084"/>
            </w:r>
            <w:r>
              <w:rPr>
                <w:rFonts w:ascii="Arial" w:hAnsi="Arial" w:cs="Arial"/>
                <w:sz w:val="28"/>
                <w:szCs w:val="28"/>
              </w:rPr>
              <w:t xml:space="preserve"> Verantwortungsbewusste Arbeit am Wochenplan</w:t>
            </w:r>
          </w:p>
        </w:tc>
      </w:tr>
      <w:tr w:rsidR="008A68C0" w:rsidRPr="009E49D8" w:rsidTr="006D3F69">
        <w:tc>
          <w:tcPr>
            <w:tcW w:w="1101" w:type="dxa"/>
            <w:vMerge/>
            <w:textDirection w:val="btLr"/>
            <w:vAlign w:val="center"/>
          </w:tcPr>
          <w:p w:rsidR="008A68C0" w:rsidRDefault="008A68C0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vMerge/>
          </w:tcPr>
          <w:p w:rsidR="008A68C0" w:rsidRPr="006D3F69" w:rsidRDefault="008A68C0" w:rsidP="009E49D8">
            <w:pPr>
              <w:pStyle w:val="KeinLeerraum"/>
              <w:jc w:val="lef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89" w:type="dxa"/>
          </w:tcPr>
          <w:p w:rsidR="008A68C0" w:rsidRPr="008A68C0" w:rsidRDefault="008A68C0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6"/>
                <w:szCs w:val="36"/>
              </w:rPr>
              <w:sym w:font="Wingdings" w:char="F085"/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Regelmäßige Nutzung der Klassenbücherei mit Buchvorstellungen</w:t>
            </w:r>
          </w:p>
        </w:tc>
      </w:tr>
      <w:tr w:rsidR="008A68C0" w:rsidRPr="009E49D8" w:rsidTr="006D3F69">
        <w:tc>
          <w:tcPr>
            <w:tcW w:w="1101" w:type="dxa"/>
            <w:vMerge/>
            <w:textDirection w:val="btLr"/>
            <w:vAlign w:val="center"/>
          </w:tcPr>
          <w:p w:rsidR="008A68C0" w:rsidRDefault="008A68C0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vMerge/>
          </w:tcPr>
          <w:p w:rsidR="008A68C0" w:rsidRPr="006D3F69" w:rsidRDefault="008A68C0" w:rsidP="009E49D8">
            <w:pPr>
              <w:pStyle w:val="KeinLeerraum"/>
              <w:jc w:val="lef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89" w:type="dxa"/>
          </w:tcPr>
          <w:p w:rsidR="008A68C0" w:rsidRPr="006D3F69" w:rsidRDefault="008A68C0" w:rsidP="009E49D8">
            <w:pPr>
              <w:pStyle w:val="KeinLeerraum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sym w:font="Wingdings" w:char="F086"/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8A68C0">
              <w:rPr>
                <w:rFonts w:ascii="Arial" w:hAnsi="Arial" w:cs="Arial"/>
                <w:sz w:val="28"/>
                <w:szCs w:val="28"/>
              </w:rPr>
              <w:t xml:space="preserve">Einführung in </w:t>
            </w:r>
            <w:proofErr w:type="spellStart"/>
            <w:r w:rsidRPr="008A68C0">
              <w:rPr>
                <w:rFonts w:ascii="Arial" w:hAnsi="Arial" w:cs="Arial"/>
                <w:sz w:val="28"/>
                <w:szCs w:val="28"/>
              </w:rPr>
              <w:t>Antolin</w:t>
            </w:r>
            <w:proofErr w:type="spellEnd"/>
          </w:p>
        </w:tc>
      </w:tr>
      <w:tr w:rsidR="008A68C0" w:rsidRPr="009E49D8" w:rsidTr="006D3F69">
        <w:tc>
          <w:tcPr>
            <w:tcW w:w="1101" w:type="dxa"/>
            <w:vMerge/>
            <w:textDirection w:val="btLr"/>
            <w:vAlign w:val="center"/>
          </w:tcPr>
          <w:p w:rsidR="008A68C0" w:rsidRDefault="008A68C0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vMerge/>
          </w:tcPr>
          <w:p w:rsidR="008A68C0" w:rsidRPr="006D3F69" w:rsidRDefault="008A68C0" w:rsidP="009E49D8">
            <w:pPr>
              <w:pStyle w:val="KeinLeerraum"/>
              <w:jc w:val="lef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089" w:type="dxa"/>
          </w:tcPr>
          <w:p w:rsidR="008043C1" w:rsidRPr="008A68C0" w:rsidRDefault="008A68C0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6"/>
                <w:szCs w:val="36"/>
              </w:rPr>
              <w:sym w:font="Wingdings" w:char="F087"/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Selbstständige kooperative Arbeitsweise im Lesekreis</w:t>
            </w:r>
          </w:p>
        </w:tc>
      </w:tr>
      <w:tr w:rsidR="006D3F69" w:rsidRPr="009E49D8" w:rsidTr="006D3F69">
        <w:tc>
          <w:tcPr>
            <w:tcW w:w="1101" w:type="dxa"/>
            <w:vMerge w:val="restart"/>
            <w:textDirection w:val="btLr"/>
            <w:vAlign w:val="center"/>
          </w:tcPr>
          <w:p w:rsidR="006D3F69" w:rsidRPr="006D3F69" w:rsidRDefault="006D3F69" w:rsidP="006D3F69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Ergebnisse darstellen</w:t>
            </w:r>
          </w:p>
        </w:tc>
        <w:tc>
          <w:tcPr>
            <w:tcW w:w="6237" w:type="dxa"/>
          </w:tcPr>
          <w:p w:rsidR="006D3F69" w:rsidRPr="009E49D8" w:rsidRDefault="006D3F69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6D3F69">
              <w:rPr>
                <w:rFonts w:ascii="Arial" w:hAnsi="Arial" w:cs="Arial"/>
                <w:sz w:val="36"/>
                <w:szCs w:val="36"/>
              </w:rPr>
              <w:sym w:font="Wingdings" w:char="F081"/>
            </w:r>
            <w:r>
              <w:rPr>
                <w:rFonts w:ascii="Arial" w:hAnsi="Arial" w:cs="Arial"/>
                <w:sz w:val="28"/>
                <w:szCs w:val="28"/>
              </w:rPr>
              <w:t xml:space="preserve"> Hefteinträge und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Mappenführung</w:t>
            </w:r>
            <w:proofErr w:type="spellEnd"/>
          </w:p>
        </w:tc>
        <w:tc>
          <w:tcPr>
            <w:tcW w:w="7089" w:type="dxa"/>
          </w:tcPr>
          <w:p w:rsidR="006D3F69" w:rsidRPr="009E49D8" w:rsidRDefault="00B31238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6D3F69">
              <w:rPr>
                <w:rFonts w:ascii="Arial" w:hAnsi="Arial" w:cs="Arial"/>
                <w:sz w:val="36"/>
                <w:szCs w:val="36"/>
              </w:rPr>
              <w:sym w:font="Wingdings" w:char="F081"/>
            </w:r>
            <w:r>
              <w:rPr>
                <w:rFonts w:ascii="Arial" w:hAnsi="Arial" w:cs="Arial"/>
                <w:sz w:val="28"/>
                <w:szCs w:val="28"/>
              </w:rPr>
              <w:t xml:space="preserve"> Hefteinträge und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Mappenführung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weiterentwickeln</w:t>
            </w:r>
          </w:p>
        </w:tc>
      </w:tr>
      <w:tr w:rsidR="006D3F69" w:rsidRPr="009E49D8" w:rsidTr="009E49D8">
        <w:tc>
          <w:tcPr>
            <w:tcW w:w="1101" w:type="dxa"/>
            <w:vMerge/>
          </w:tcPr>
          <w:p w:rsidR="006D3F69" w:rsidRPr="009E49D8" w:rsidRDefault="006D3F69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6D3F69" w:rsidRDefault="006D3F69" w:rsidP="006D3F69">
            <w:pPr>
              <w:pStyle w:val="KeinLeerraum"/>
              <w:numPr>
                <w:ilvl w:val="0"/>
                <w:numId w:val="13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Überschriften unterstreichen</w:t>
            </w:r>
          </w:p>
          <w:p w:rsidR="006D3F69" w:rsidRPr="001E55D0" w:rsidRDefault="006D3F69" w:rsidP="006D3F69">
            <w:pPr>
              <w:pStyle w:val="KeinLeerraum"/>
              <w:ind w:left="72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6D3F69" w:rsidRPr="006D3F69" w:rsidRDefault="006D3F69" w:rsidP="006D3F69">
            <w:pPr>
              <w:pStyle w:val="KeinLeerraum"/>
              <w:numPr>
                <w:ilvl w:val="0"/>
                <w:numId w:val="13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Übersichtliches Gestalten durch freie Zeilen/Kästchen</w:t>
            </w:r>
          </w:p>
          <w:p w:rsidR="006D3F69" w:rsidRPr="001E55D0" w:rsidRDefault="006D3F69" w:rsidP="006D3F69">
            <w:pPr>
              <w:pStyle w:val="KeinLeerraum"/>
              <w:ind w:left="72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6D3F69" w:rsidRPr="006D3F69" w:rsidRDefault="006D3F69" w:rsidP="006D3F69">
            <w:pPr>
              <w:pStyle w:val="KeinLeerraum"/>
              <w:numPr>
                <w:ilvl w:val="0"/>
                <w:numId w:val="13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Abheften der Arbeitsblätter in die richtigen Mappen</w:t>
            </w:r>
          </w:p>
          <w:p w:rsidR="006D3F69" w:rsidRPr="009E49D8" w:rsidRDefault="006D3F69" w:rsidP="006D3F69">
            <w:pPr>
              <w:pStyle w:val="KeinLeerraum"/>
              <w:ind w:left="720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9" w:type="dxa"/>
          </w:tcPr>
          <w:p w:rsidR="006D3F69" w:rsidRDefault="00B31238" w:rsidP="00B31238">
            <w:pPr>
              <w:pStyle w:val="KeinLeerraum"/>
              <w:numPr>
                <w:ilvl w:val="0"/>
                <w:numId w:val="20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Informationen gliedern, ansprechend und übersichtlich darstellen, mit Farbe gestalten</w:t>
            </w:r>
          </w:p>
          <w:p w:rsidR="00B31238" w:rsidRDefault="00B31238" w:rsidP="00B31238">
            <w:pPr>
              <w:pStyle w:val="KeinLeerraum"/>
              <w:numPr>
                <w:ilvl w:val="0"/>
                <w:numId w:val="20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unter Anleitung Schlüsselwörter unterstreichen und markieren </w:t>
            </w:r>
          </w:p>
          <w:p w:rsidR="00B31238" w:rsidRDefault="00B31238" w:rsidP="00B31238">
            <w:pPr>
              <w:pStyle w:val="KeinLeerraum"/>
              <w:numPr>
                <w:ilvl w:val="0"/>
                <w:numId w:val="20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Hinführung Plakat gestalten</w:t>
            </w:r>
          </w:p>
          <w:p w:rsidR="00B31238" w:rsidRDefault="00B31238" w:rsidP="00B31238">
            <w:pPr>
              <w:pStyle w:val="KeinLeerraum"/>
              <w:numPr>
                <w:ilvl w:val="0"/>
                <w:numId w:val="20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Mind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Map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erstellen</w:t>
            </w:r>
          </w:p>
          <w:p w:rsidR="00B31238" w:rsidRPr="009E49D8" w:rsidRDefault="00B31238" w:rsidP="00B31238">
            <w:pPr>
              <w:pStyle w:val="KeinLeerraum"/>
              <w:numPr>
                <w:ilvl w:val="0"/>
                <w:numId w:val="20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Anbahnen von kooperativer Präsentation von Arbeitsergebnissen</w:t>
            </w:r>
          </w:p>
        </w:tc>
      </w:tr>
      <w:tr w:rsidR="006D3F69" w:rsidRPr="009E49D8" w:rsidTr="009E49D8">
        <w:tc>
          <w:tcPr>
            <w:tcW w:w="1101" w:type="dxa"/>
            <w:vMerge/>
          </w:tcPr>
          <w:p w:rsidR="006D3F69" w:rsidRPr="009E49D8" w:rsidRDefault="006D3F69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6D3F69" w:rsidRPr="009E49D8" w:rsidRDefault="006D3F69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6D3F69">
              <w:rPr>
                <w:rFonts w:ascii="Arial" w:hAnsi="Arial" w:cs="Arial"/>
                <w:sz w:val="36"/>
                <w:szCs w:val="36"/>
              </w:rPr>
              <w:sym w:font="Wingdings" w:char="F082"/>
            </w:r>
            <w:r>
              <w:rPr>
                <w:rFonts w:ascii="Arial" w:hAnsi="Arial" w:cs="Arial"/>
                <w:sz w:val="28"/>
                <w:szCs w:val="28"/>
              </w:rPr>
              <w:t xml:space="preserve"> Hausaufgabentipps</w:t>
            </w:r>
          </w:p>
        </w:tc>
        <w:tc>
          <w:tcPr>
            <w:tcW w:w="7089" w:type="dxa"/>
          </w:tcPr>
          <w:p w:rsidR="006D3F69" w:rsidRPr="009E49D8" w:rsidRDefault="00B31238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B31238">
              <w:rPr>
                <w:rFonts w:ascii="Arial" w:hAnsi="Arial" w:cs="Arial"/>
                <w:sz w:val="36"/>
                <w:szCs w:val="36"/>
              </w:rPr>
              <w:sym w:font="Wingdings" w:char="F082"/>
            </w:r>
            <w:r>
              <w:rPr>
                <w:rFonts w:ascii="Arial" w:hAnsi="Arial" w:cs="Arial"/>
                <w:sz w:val="28"/>
                <w:szCs w:val="28"/>
              </w:rPr>
              <w:t xml:space="preserve"> Hausaufgabentipps weiterführen und umsetzen</w:t>
            </w:r>
          </w:p>
        </w:tc>
      </w:tr>
      <w:tr w:rsidR="006D3F69" w:rsidRPr="009E49D8" w:rsidTr="008712FF">
        <w:trPr>
          <w:trHeight w:val="2404"/>
        </w:trPr>
        <w:tc>
          <w:tcPr>
            <w:tcW w:w="1101" w:type="dxa"/>
            <w:vMerge/>
          </w:tcPr>
          <w:p w:rsidR="006D3F69" w:rsidRPr="009E49D8" w:rsidRDefault="006D3F69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6D3F69" w:rsidRDefault="008712FF" w:rsidP="008712FF">
            <w:pPr>
              <w:pStyle w:val="KeinLeerraum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Einfaches Hausaufgabenheft führen (liniert/kariert)</w:t>
            </w:r>
          </w:p>
          <w:p w:rsidR="008712FF" w:rsidRPr="001E55D0" w:rsidRDefault="008712FF" w:rsidP="008712FF">
            <w:pPr>
              <w:pStyle w:val="KeinLeerraum"/>
              <w:ind w:left="72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8712FF" w:rsidRPr="008712FF" w:rsidRDefault="008712FF" w:rsidP="008712FF">
            <w:pPr>
              <w:pStyle w:val="KeinLeerraum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Hausaufgabe vollständig aufschreiben</w:t>
            </w:r>
          </w:p>
          <w:p w:rsidR="008712FF" w:rsidRPr="001E55D0" w:rsidRDefault="008712FF" w:rsidP="008712FF">
            <w:pPr>
              <w:pStyle w:val="KeinLeerraum"/>
              <w:ind w:left="72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8712FF" w:rsidRPr="008712FF" w:rsidRDefault="008712FF" w:rsidP="008712FF">
            <w:pPr>
              <w:pStyle w:val="KeinLeerraum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Durchstreichen</w:t>
            </w:r>
            <w:r w:rsidR="008043C1">
              <w:rPr>
                <w:rFonts w:ascii="Arial" w:hAnsi="Arial" w:cs="Arial"/>
                <w:sz w:val="28"/>
                <w:szCs w:val="28"/>
              </w:rPr>
              <w:t xml:space="preserve">/ abhaken </w:t>
            </w:r>
            <w:r>
              <w:rPr>
                <w:rFonts w:ascii="Arial" w:hAnsi="Arial" w:cs="Arial"/>
                <w:sz w:val="28"/>
                <w:szCs w:val="28"/>
              </w:rPr>
              <w:t xml:space="preserve"> der erledigten Hausaufgaben im Hausaufgabenheft</w:t>
            </w:r>
          </w:p>
          <w:p w:rsidR="008712FF" w:rsidRPr="009E49D8" w:rsidRDefault="008712FF" w:rsidP="008712FF">
            <w:pPr>
              <w:pStyle w:val="KeinLeerraum"/>
              <w:ind w:left="720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9" w:type="dxa"/>
          </w:tcPr>
          <w:p w:rsidR="006D3F69" w:rsidRPr="009E49D8" w:rsidRDefault="00B31238" w:rsidP="009E49D8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Siehe Anlage</w:t>
            </w:r>
          </w:p>
        </w:tc>
      </w:tr>
    </w:tbl>
    <w:p w:rsidR="008043C1" w:rsidRDefault="008043C1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90"/>
        <w:gridCol w:w="6190"/>
        <w:gridCol w:w="6997"/>
      </w:tblGrid>
      <w:tr w:rsidR="00D52937" w:rsidRPr="009E49D8" w:rsidTr="008043C1">
        <w:tc>
          <w:tcPr>
            <w:tcW w:w="1101" w:type="dxa"/>
            <w:vMerge w:val="restart"/>
            <w:textDirection w:val="btLr"/>
            <w:vAlign w:val="center"/>
          </w:tcPr>
          <w:p w:rsidR="00D52937" w:rsidRPr="006D3F69" w:rsidRDefault="00D52937" w:rsidP="008043C1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Fachbereiche Jg. 1+2</w:t>
            </w:r>
          </w:p>
        </w:tc>
        <w:tc>
          <w:tcPr>
            <w:tcW w:w="6237" w:type="dxa"/>
          </w:tcPr>
          <w:p w:rsidR="00D52937" w:rsidRPr="009E49D8" w:rsidRDefault="00D52937" w:rsidP="008043C1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6"/>
                <w:szCs w:val="36"/>
              </w:rPr>
              <w:t>Deutsch</w:t>
            </w:r>
          </w:p>
        </w:tc>
        <w:tc>
          <w:tcPr>
            <w:tcW w:w="7089" w:type="dxa"/>
          </w:tcPr>
          <w:p w:rsidR="00D52937" w:rsidRPr="009E49D8" w:rsidRDefault="00D52937" w:rsidP="008043C1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6"/>
                <w:szCs w:val="36"/>
              </w:rPr>
              <w:t>Mathematik</w:t>
            </w:r>
          </w:p>
        </w:tc>
      </w:tr>
      <w:tr w:rsidR="00D52937" w:rsidRPr="009E49D8" w:rsidTr="008043C1">
        <w:tc>
          <w:tcPr>
            <w:tcW w:w="1101" w:type="dxa"/>
            <w:vMerge/>
            <w:textDirection w:val="btLr"/>
            <w:vAlign w:val="center"/>
          </w:tcPr>
          <w:p w:rsidR="00D52937" w:rsidRDefault="00D52937" w:rsidP="008043C1">
            <w:pPr>
              <w:pStyle w:val="KeinLeerraum"/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D52937" w:rsidRPr="008043C1" w:rsidRDefault="00D52937" w:rsidP="008043C1">
            <w:pPr>
              <w:pStyle w:val="KeinLeerraum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8043C1">
              <w:rPr>
                <w:rFonts w:ascii="Arial" w:hAnsi="Arial" w:cs="Arial"/>
                <w:b/>
                <w:sz w:val="28"/>
                <w:szCs w:val="28"/>
              </w:rPr>
              <w:t>Richtig schreiben</w:t>
            </w:r>
          </w:p>
        </w:tc>
        <w:tc>
          <w:tcPr>
            <w:tcW w:w="7089" w:type="dxa"/>
            <w:vMerge w:val="restart"/>
          </w:tcPr>
          <w:p w:rsidR="00D52937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Merkheft: dieses weiterführen in die 2. Klasse</w:t>
            </w:r>
          </w:p>
          <w:p w:rsidR="00D52937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Zahlenzorro (Digitale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Lernapp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8043C1">
              <w:rPr>
                <w:rFonts w:ascii="Arial" w:hAnsi="Arial" w:cs="Arial"/>
                <w:sz w:val="28"/>
                <w:szCs w:val="28"/>
              </w:rPr>
              <w:sym w:font="Wingdings" w:char="F0E0"/>
            </w:r>
            <w:r>
              <w:rPr>
                <w:rFonts w:ascii="Arial" w:hAnsi="Arial" w:cs="Arial"/>
                <w:sz w:val="28"/>
                <w:szCs w:val="28"/>
              </w:rPr>
              <w:t xml:space="preserve"> Vernetzung Klassenintern möglich)</w:t>
            </w:r>
          </w:p>
        </w:tc>
      </w:tr>
      <w:tr w:rsidR="00D52937" w:rsidRPr="009E49D8" w:rsidTr="008043C1">
        <w:tc>
          <w:tcPr>
            <w:tcW w:w="1101" w:type="dxa"/>
            <w:vMerge/>
          </w:tcPr>
          <w:p w:rsidR="00D52937" w:rsidRPr="009E49D8" w:rsidRDefault="00D52937" w:rsidP="008043C1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D52937" w:rsidRPr="008043C1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8043C1">
              <w:rPr>
                <w:rFonts w:ascii="Arial" w:hAnsi="Arial" w:cs="Arial"/>
                <w:sz w:val="28"/>
                <w:szCs w:val="28"/>
              </w:rPr>
              <w:t xml:space="preserve">Sicherer Umgang mit dem Wörterbuch </w:t>
            </w:r>
          </w:p>
          <w:p w:rsidR="00D52937" w:rsidRDefault="00D52937" w:rsidP="0089683F">
            <w:pPr>
              <w:pStyle w:val="KeinLeerraum"/>
              <w:numPr>
                <w:ilvl w:val="0"/>
                <w:numId w:val="2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Merkheft: dieses weiterführen in die 2. Klasse</w:t>
            </w:r>
          </w:p>
          <w:p w:rsidR="00D52937" w:rsidRPr="008043C1" w:rsidRDefault="00D52937" w:rsidP="0089683F">
            <w:pPr>
              <w:pStyle w:val="KeinLeerraum"/>
              <w:numPr>
                <w:ilvl w:val="0"/>
                <w:numId w:val="2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Regelmäßige Diktate mit den LW in einem separaten Heft</w:t>
            </w:r>
          </w:p>
        </w:tc>
        <w:tc>
          <w:tcPr>
            <w:tcW w:w="7089" w:type="dxa"/>
            <w:vMerge/>
          </w:tcPr>
          <w:p w:rsidR="00D52937" w:rsidRPr="008043C1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2937" w:rsidRPr="009E49D8" w:rsidTr="008043C1">
        <w:tc>
          <w:tcPr>
            <w:tcW w:w="1101" w:type="dxa"/>
            <w:vMerge/>
          </w:tcPr>
          <w:p w:rsidR="00D52937" w:rsidRPr="009E49D8" w:rsidRDefault="00D52937" w:rsidP="008043C1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D52937" w:rsidRPr="0089683F" w:rsidRDefault="00D52937" w:rsidP="0089683F">
            <w:pPr>
              <w:pStyle w:val="KeinLeerraum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89683F">
              <w:rPr>
                <w:rFonts w:ascii="Arial" w:hAnsi="Arial" w:cs="Arial"/>
                <w:b/>
                <w:sz w:val="28"/>
                <w:szCs w:val="28"/>
              </w:rPr>
              <w:t>Sprechen und Gespräche führen</w:t>
            </w:r>
          </w:p>
        </w:tc>
        <w:tc>
          <w:tcPr>
            <w:tcW w:w="7089" w:type="dxa"/>
            <w:vMerge/>
          </w:tcPr>
          <w:p w:rsidR="00D52937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2937" w:rsidRPr="009E49D8" w:rsidTr="008043C1">
        <w:tc>
          <w:tcPr>
            <w:tcW w:w="1101" w:type="dxa"/>
            <w:vMerge/>
          </w:tcPr>
          <w:p w:rsidR="00D52937" w:rsidRPr="009E49D8" w:rsidRDefault="00D52937" w:rsidP="008043C1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D52937" w:rsidRPr="0089683F" w:rsidRDefault="00D52937" w:rsidP="0089683F">
            <w:pPr>
              <w:pStyle w:val="KeinLeerraum"/>
              <w:numPr>
                <w:ilvl w:val="0"/>
                <w:numId w:val="2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Tagebuch: Wochenenderzählungen wenn ein Eintrag gestaltet wurde (malen/ kleben/ schreiben je nach Leistungsstand</w:t>
            </w:r>
          </w:p>
        </w:tc>
        <w:tc>
          <w:tcPr>
            <w:tcW w:w="7089" w:type="dxa"/>
            <w:vMerge/>
          </w:tcPr>
          <w:p w:rsidR="00D52937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2937" w:rsidRPr="009E49D8" w:rsidTr="008043C1">
        <w:tc>
          <w:tcPr>
            <w:tcW w:w="1101" w:type="dxa"/>
            <w:vMerge/>
          </w:tcPr>
          <w:p w:rsidR="00D52937" w:rsidRPr="009E49D8" w:rsidRDefault="00D52937" w:rsidP="008043C1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D52937" w:rsidRPr="0089683F" w:rsidRDefault="00D52937" w:rsidP="0089683F">
            <w:pPr>
              <w:pStyle w:val="KeinLeerraum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Lesen</w:t>
            </w:r>
          </w:p>
        </w:tc>
        <w:tc>
          <w:tcPr>
            <w:tcW w:w="7089" w:type="dxa"/>
            <w:vMerge/>
          </w:tcPr>
          <w:p w:rsidR="00D52937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2937" w:rsidRPr="009E49D8" w:rsidTr="008043C1">
        <w:tc>
          <w:tcPr>
            <w:tcW w:w="1101" w:type="dxa"/>
            <w:vMerge/>
          </w:tcPr>
          <w:p w:rsidR="00D52937" w:rsidRPr="009E49D8" w:rsidRDefault="00D52937" w:rsidP="008043C1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D52937" w:rsidRDefault="00D52937" w:rsidP="0089683F">
            <w:pPr>
              <w:pStyle w:val="KeinLeerraum"/>
              <w:numPr>
                <w:ilvl w:val="0"/>
                <w:numId w:val="2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Liesmal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Hefte</w:t>
            </w:r>
          </w:p>
          <w:p w:rsidR="00D52937" w:rsidRPr="0089683F" w:rsidRDefault="00D52937" w:rsidP="0089683F">
            <w:pPr>
              <w:pStyle w:val="KeinLeerraum"/>
              <w:numPr>
                <w:ilvl w:val="0"/>
                <w:numId w:val="2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Antolin</w:t>
            </w:r>
            <w:proofErr w:type="spellEnd"/>
          </w:p>
        </w:tc>
        <w:tc>
          <w:tcPr>
            <w:tcW w:w="7089" w:type="dxa"/>
            <w:vMerge/>
          </w:tcPr>
          <w:p w:rsidR="00D52937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2937" w:rsidRPr="009E49D8" w:rsidTr="008043C1">
        <w:tc>
          <w:tcPr>
            <w:tcW w:w="1101" w:type="dxa"/>
            <w:vMerge/>
          </w:tcPr>
          <w:p w:rsidR="00D52937" w:rsidRPr="009E49D8" w:rsidRDefault="00D52937" w:rsidP="008043C1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D52937" w:rsidRPr="00D52937" w:rsidRDefault="00D52937" w:rsidP="0089683F">
            <w:pPr>
              <w:pStyle w:val="KeinLeerraum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D52937">
              <w:rPr>
                <w:rFonts w:ascii="Arial" w:hAnsi="Arial" w:cs="Arial"/>
                <w:b/>
                <w:sz w:val="28"/>
                <w:szCs w:val="28"/>
              </w:rPr>
              <w:t>Differenzierung</w:t>
            </w:r>
          </w:p>
        </w:tc>
        <w:tc>
          <w:tcPr>
            <w:tcW w:w="7089" w:type="dxa"/>
          </w:tcPr>
          <w:p w:rsidR="00D52937" w:rsidRPr="00D52937" w:rsidRDefault="00D52937" w:rsidP="00D52937">
            <w:pPr>
              <w:pStyle w:val="KeinLeerraum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D52937">
              <w:rPr>
                <w:rFonts w:ascii="Arial" w:hAnsi="Arial" w:cs="Arial"/>
                <w:b/>
                <w:sz w:val="28"/>
                <w:szCs w:val="28"/>
              </w:rPr>
              <w:t>Differenzierung</w:t>
            </w:r>
          </w:p>
        </w:tc>
      </w:tr>
      <w:tr w:rsidR="00D52937" w:rsidRPr="009E49D8" w:rsidTr="008043C1">
        <w:tc>
          <w:tcPr>
            <w:tcW w:w="1101" w:type="dxa"/>
            <w:vMerge/>
          </w:tcPr>
          <w:p w:rsidR="00D52937" w:rsidRPr="009E49D8" w:rsidRDefault="00D52937" w:rsidP="008043C1">
            <w:pPr>
              <w:pStyle w:val="KeinLeerraum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D52937" w:rsidRDefault="00D52937" w:rsidP="0089683F">
            <w:pPr>
              <w:pStyle w:val="KeinLeerraum"/>
              <w:numPr>
                <w:ilvl w:val="0"/>
                <w:numId w:val="2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Liesmal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Hefte</w:t>
            </w:r>
          </w:p>
          <w:p w:rsidR="00D52937" w:rsidRDefault="00D52937" w:rsidP="0089683F">
            <w:pPr>
              <w:pStyle w:val="KeinLeerraum"/>
              <w:numPr>
                <w:ilvl w:val="0"/>
                <w:numId w:val="2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Lola (Lehrwerk)</w:t>
            </w:r>
          </w:p>
          <w:p w:rsidR="00D52937" w:rsidRPr="0089683F" w:rsidRDefault="00D52937" w:rsidP="0089683F">
            <w:pPr>
              <w:pStyle w:val="KeinLeerraum"/>
              <w:numPr>
                <w:ilvl w:val="0"/>
                <w:numId w:val="25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9683F">
              <w:rPr>
                <w:rFonts w:ascii="Arial" w:hAnsi="Arial" w:cs="Arial"/>
                <w:sz w:val="28"/>
                <w:szCs w:val="28"/>
              </w:rPr>
              <w:t>Antolin</w:t>
            </w:r>
            <w:proofErr w:type="spellEnd"/>
          </w:p>
        </w:tc>
        <w:tc>
          <w:tcPr>
            <w:tcW w:w="7089" w:type="dxa"/>
          </w:tcPr>
          <w:p w:rsidR="00D52937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Einstern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(Lehrwerk)</w:t>
            </w:r>
          </w:p>
          <w:p w:rsidR="00D52937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Zahlenzorro</w:t>
            </w:r>
          </w:p>
          <w:p w:rsidR="00D52937" w:rsidRDefault="00D52937" w:rsidP="0089683F">
            <w:pPr>
              <w:pStyle w:val="KeinLeerraum"/>
              <w:numPr>
                <w:ilvl w:val="0"/>
                <w:numId w:val="26"/>
              </w:numPr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Zahlenfuchs Hefte </w:t>
            </w:r>
          </w:p>
        </w:tc>
      </w:tr>
    </w:tbl>
    <w:p w:rsidR="008043C1" w:rsidRDefault="008043C1" w:rsidP="008043C1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8043C1" w:rsidRDefault="008043C1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8043C1" w:rsidRDefault="008043C1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8043C1" w:rsidRDefault="008043C1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8043C1" w:rsidRDefault="008043C1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D52937" w:rsidRDefault="00D52937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D52937" w:rsidRDefault="00D52937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D52937" w:rsidRDefault="00D52937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D52937" w:rsidRDefault="00D52937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D52937" w:rsidRDefault="00D52937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D52937" w:rsidRDefault="00D52937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D52937" w:rsidRDefault="00D52937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D52937" w:rsidRDefault="00D52937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8043C1" w:rsidRDefault="008043C1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8043C1" w:rsidRDefault="008043C1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</w:p>
    <w:p w:rsidR="009E49D8" w:rsidRPr="002564B6" w:rsidRDefault="002564B6" w:rsidP="009E49D8">
      <w:pPr>
        <w:pStyle w:val="KeinLeerraum"/>
        <w:jc w:val="left"/>
        <w:rPr>
          <w:rFonts w:ascii="Arial" w:hAnsi="Arial" w:cs="Arial"/>
          <w:sz w:val="24"/>
          <w:szCs w:val="24"/>
          <w:u w:val="single"/>
        </w:rPr>
      </w:pPr>
      <w:r w:rsidRPr="002564B6">
        <w:rPr>
          <w:rFonts w:ascii="Arial" w:hAnsi="Arial" w:cs="Arial"/>
          <w:sz w:val="24"/>
          <w:szCs w:val="24"/>
          <w:u w:val="single"/>
        </w:rPr>
        <w:t>Anlage:</w:t>
      </w:r>
    </w:p>
    <w:p w:rsidR="009E49D8" w:rsidRDefault="009E49D8" w:rsidP="009E49D8">
      <w:pPr>
        <w:pStyle w:val="KeinLeerraum"/>
        <w:jc w:val="left"/>
        <w:rPr>
          <w:rFonts w:ascii="Arial" w:hAnsi="Arial" w:cs="Arial"/>
          <w:sz w:val="24"/>
          <w:szCs w:val="24"/>
        </w:rPr>
      </w:pPr>
    </w:p>
    <w:p w:rsidR="009E49D8" w:rsidRPr="009E49D8" w:rsidRDefault="002564B6" w:rsidP="009E49D8">
      <w:pPr>
        <w:pStyle w:val="KeinLeerraum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017C53AC" wp14:editId="19A2A8FB">
            <wp:extent cx="4970324" cy="6103917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29" cy="61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9D8" w:rsidRPr="009E49D8" w:rsidSect="009E49D8">
      <w:pgSz w:w="16838" w:h="11906" w:orient="landscape"/>
      <w:pgMar w:top="709" w:right="141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1470C"/>
    <w:multiLevelType w:val="hybridMultilevel"/>
    <w:tmpl w:val="9BB87C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F4BAF"/>
    <w:multiLevelType w:val="hybridMultilevel"/>
    <w:tmpl w:val="548863E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721B7"/>
    <w:multiLevelType w:val="hybridMultilevel"/>
    <w:tmpl w:val="36F00F5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C7449"/>
    <w:multiLevelType w:val="hybridMultilevel"/>
    <w:tmpl w:val="AC86FE6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C042EF"/>
    <w:multiLevelType w:val="hybridMultilevel"/>
    <w:tmpl w:val="20C2185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CB228D"/>
    <w:multiLevelType w:val="hybridMultilevel"/>
    <w:tmpl w:val="4320B4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76AFF"/>
    <w:multiLevelType w:val="hybridMultilevel"/>
    <w:tmpl w:val="7658B01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D6A30"/>
    <w:multiLevelType w:val="hybridMultilevel"/>
    <w:tmpl w:val="322C38B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E2815"/>
    <w:multiLevelType w:val="hybridMultilevel"/>
    <w:tmpl w:val="A9D6F61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F646A"/>
    <w:multiLevelType w:val="hybridMultilevel"/>
    <w:tmpl w:val="E6980BC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357CB"/>
    <w:multiLevelType w:val="hybridMultilevel"/>
    <w:tmpl w:val="BB1A7E7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BE78FD"/>
    <w:multiLevelType w:val="hybridMultilevel"/>
    <w:tmpl w:val="62B4EEA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C19FC"/>
    <w:multiLevelType w:val="hybridMultilevel"/>
    <w:tmpl w:val="8E62ABE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D6A4E"/>
    <w:multiLevelType w:val="hybridMultilevel"/>
    <w:tmpl w:val="190E7E2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27DD5"/>
    <w:multiLevelType w:val="multilevel"/>
    <w:tmpl w:val="A3E282DE"/>
    <w:lvl w:ilvl="0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90640"/>
    <w:multiLevelType w:val="hybridMultilevel"/>
    <w:tmpl w:val="D3026E5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3F5562"/>
    <w:multiLevelType w:val="hybridMultilevel"/>
    <w:tmpl w:val="D19256D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16E60"/>
    <w:multiLevelType w:val="hybridMultilevel"/>
    <w:tmpl w:val="F022F9E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605B05"/>
    <w:multiLevelType w:val="hybridMultilevel"/>
    <w:tmpl w:val="3A0A0BE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E2030A6"/>
    <w:multiLevelType w:val="hybridMultilevel"/>
    <w:tmpl w:val="C60C77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54CC5"/>
    <w:multiLevelType w:val="hybridMultilevel"/>
    <w:tmpl w:val="5456EFD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A2760D"/>
    <w:multiLevelType w:val="hybridMultilevel"/>
    <w:tmpl w:val="AFF0146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66E86"/>
    <w:multiLevelType w:val="hybridMultilevel"/>
    <w:tmpl w:val="9140CA0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E115119"/>
    <w:multiLevelType w:val="hybridMultilevel"/>
    <w:tmpl w:val="10665F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51DF8"/>
    <w:multiLevelType w:val="hybridMultilevel"/>
    <w:tmpl w:val="A3E282DE"/>
    <w:lvl w:ilvl="0" w:tplc="198A23B0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BB0D28"/>
    <w:multiLevelType w:val="hybridMultilevel"/>
    <w:tmpl w:val="F4EA478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8"/>
  </w:num>
  <w:num w:numId="4">
    <w:abstractNumId w:val="25"/>
  </w:num>
  <w:num w:numId="5">
    <w:abstractNumId w:val="6"/>
  </w:num>
  <w:num w:numId="6">
    <w:abstractNumId w:val="4"/>
  </w:num>
  <w:num w:numId="7">
    <w:abstractNumId w:val="22"/>
  </w:num>
  <w:num w:numId="8">
    <w:abstractNumId w:val="10"/>
  </w:num>
  <w:num w:numId="9">
    <w:abstractNumId w:val="15"/>
  </w:num>
  <w:num w:numId="10">
    <w:abstractNumId w:val="3"/>
  </w:num>
  <w:num w:numId="11">
    <w:abstractNumId w:val="21"/>
  </w:num>
  <w:num w:numId="12">
    <w:abstractNumId w:val="2"/>
  </w:num>
  <w:num w:numId="13">
    <w:abstractNumId w:val="17"/>
  </w:num>
  <w:num w:numId="14">
    <w:abstractNumId w:val="8"/>
  </w:num>
  <w:num w:numId="15">
    <w:abstractNumId w:val="20"/>
  </w:num>
  <w:num w:numId="16">
    <w:abstractNumId w:val="9"/>
  </w:num>
  <w:num w:numId="17">
    <w:abstractNumId w:val="12"/>
  </w:num>
  <w:num w:numId="18">
    <w:abstractNumId w:val="11"/>
  </w:num>
  <w:num w:numId="19">
    <w:abstractNumId w:val="7"/>
  </w:num>
  <w:num w:numId="20">
    <w:abstractNumId w:val="23"/>
  </w:num>
  <w:num w:numId="21">
    <w:abstractNumId w:val="16"/>
  </w:num>
  <w:num w:numId="22">
    <w:abstractNumId w:val="24"/>
  </w:num>
  <w:num w:numId="23">
    <w:abstractNumId w:val="0"/>
  </w:num>
  <w:num w:numId="24">
    <w:abstractNumId w:val="14"/>
  </w:num>
  <w:num w:numId="25">
    <w:abstractNumId w:val="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9D8"/>
    <w:rsid w:val="001E55D0"/>
    <w:rsid w:val="00241EAB"/>
    <w:rsid w:val="002564B6"/>
    <w:rsid w:val="00273222"/>
    <w:rsid w:val="006D3F69"/>
    <w:rsid w:val="006F2942"/>
    <w:rsid w:val="007B70DC"/>
    <w:rsid w:val="008043C1"/>
    <w:rsid w:val="00846BB2"/>
    <w:rsid w:val="008712FF"/>
    <w:rsid w:val="0089683F"/>
    <w:rsid w:val="008A68C0"/>
    <w:rsid w:val="009E49D8"/>
    <w:rsid w:val="00AB6240"/>
    <w:rsid w:val="00B31238"/>
    <w:rsid w:val="00D52937"/>
    <w:rsid w:val="00E22B72"/>
    <w:rsid w:val="00E262C0"/>
    <w:rsid w:val="00E8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62953D-C384-49E8-B994-EAFC8F9B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E49D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49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49D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E49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22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4CCAF6-45A5-4823-A8EF-BAAC160EB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536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Lehrer</dc:creator>
  <cp:lastModifiedBy>Grundschule Rieneck</cp:lastModifiedBy>
  <cp:revision>2</cp:revision>
  <cp:lastPrinted>2019-04-27T19:26:00Z</cp:lastPrinted>
  <dcterms:created xsi:type="dcterms:W3CDTF">2019-04-30T12:07:00Z</dcterms:created>
  <dcterms:modified xsi:type="dcterms:W3CDTF">2019-04-30T12:07:00Z</dcterms:modified>
</cp:coreProperties>
</file>